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80" w:rsidRPr="004167C0" w:rsidRDefault="004167C0" w:rsidP="00FB5180">
      <w:pPr>
        <w:pStyle w:val="berschrift5"/>
        <w:tabs>
          <w:tab w:val="left" w:pos="6946"/>
        </w:tabs>
        <w:spacing w:line="280" w:lineRule="exact"/>
        <w:rPr>
          <w:rFonts w:ascii="TheSansOffice" w:hAnsi="TheSansOffice"/>
          <w:sz w:val="20"/>
          <w:lang w:val="de-DE"/>
        </w:rPr>
      </w:pPr>
      <w:r w:rsidRPr="004167C0">
        <w:rPr>
          <w:rFonts w:ascii="TheSansOffice" w:hAnsi="TheSansOffice"/>
          <w:sz w:val="20"/>
          <w:lang w:val="de-DE"/>
        </w:rPr>
        <w:t>Presseinformation</w:t>
      </w:r>
    </w:p>
    <w:p w:rsidR="00E37CCF" w:rsidRDefault="00FB5180" w:rsidP="00E37CCF">
      <w:pPr>
        <w:pStyle w:val="Kopfzeile"/>
        <w:tabs>
          <w:tab w:val="clear" w:pos="4536"/>
          <w:tab w:val="clear" w:pos="9072"/>
          <w:tab w:val="left" w:pos="3402"/>
          <w:tab w:val="left" w:pos="7371"/>
        </w:tabs>
        <w:spacing w:after="280" w:line="280" w:lineRule="exact"/>
        <w:rPr>
          <w:rFonts w:ascii="TheSansOffice" w:hAnsi="TheSansOffice"/>
          <w:sz w:val="20"/>
        </w:rPr>
      </w:pPr>
      <w:r>
        <w:rPr>
          <w:rFonts w:ascii="TheSansOffice" w:hAnsi="TheSansOffice"/>
          <w:sz w:val="20"/>
        </w:rPr>
        <w:tab/>
      </w:r>
      <w:r>
        <w:rPr>
          <w:rFonts w:ascii="TheSansOffice" w:hAnsi="TheSansOffice"/>
          <w:sz w:val="20"/>
        </w:rPr>
        <w:tab/>
      </w:r>
      <w:r>
        <w:rPr>
          <w:rFonts w:ascii="TheSansOffice" w:hAnsi="TheSansOffice"/>
          <w:sz w:val="20"/>
        </w:rPr>
        <w:fldChar w:fldCharType="begin"/>
      </w:r>
      <w:r>
        <w:rPr>
          <w:rFonts w:ascii="TheSansOffice" w:hAnsi="TheSansOffice"/>
          <w:sz w:val="20"/>
        </w:rPr>
        <w:instrText xml:space="preserve"> DATE  \@ "d. MMMM yyyy"  \* MERGEFORMAT </w:instrText>
      </w:r>
      <w:r>
        <w:rPr>
          <w:rFonts w:ascii="TheSansOffice" w:hAnsi="TheSansOffice"/>
          <w:sz w:val="20"/>
        </w:rPr>
        <w:fldChar w:fldCharType="separate"/>
      </w:r>
      <w:r w:rsidR="002811EB">
        <w:rPr>
          <w:rFonts w:ascii="TheSansOffice" w:hAnsi="TheSansOffice"/>
          <w:noProof/>
          <w:sz w:val="20"/>
        </w:rPr>
        <w:t>1. Oktober 2019</w:t>
      </w:r>
      <w:r>
        <w:rPr>
          <w:rFonts w:ascii="TheSansOffice" w:hAnsi="TheSansOffice"/>
          <w:sz w:val="20"/>
        </w:rPr>
        <w:fldChar w:fldCharType="end"/>
      </w:r>
    </w:p>
    <w:p w:rsidR="00FB5180" w:rsidRPr="001A3EA1" w:rsidRDefault="00E26832" w:rsidP="004167C0">
      <w:pPr>
        <w:pStyle w:val="Headline"/>
        <w:ind w:right="1984"/>
      </w:pPr>
      <w:r>
        <w:t xml:space="preserve">Peter Hellmuth </w:t>
      </w:r>
      <w:r w:rsidR="00B25037">
        <w:t>zum</w:t>
      </w:r>
      <w:r>
        <w:t xml:space="preserve"> neue</w:t>
      </w:r>
      <w:r w:rsidR="00B25037">
        <w:t>n</w:t>
      </w:r>
      <w:r>
        <w:t xml:space="preserve"> Präsident</w:t>
      </w:r>
      <w:r w:rsidR="00B25037">
        <w:t>en</w:t>
      </w:r>
      <w:r>
        <w:t xml:space="preserve"> der Holzbau </w:t>
      </w:r>
      <w:r w:rsidR="00900FCC">
        <w:t xml:space="preserve">Deutschland </w:t>
      </w:r>
      <w:r>
        <w:t>Akademie</w:t>
      </w:r>
      <w:r w:rsidR="00B25037">
        <w:t xml:space="preserve"> gewählt</w:t>
      </w:r>
    </w:p>
    <w:p w:rsidR="00FB5180" w:rsidRPr="001A3EA1" w:rsidRDefault="008D33C8" w:rsidP="00E26832">
      <w:pPr>
        <w:pStyle w:val="Subhead"/>
        <w:ind w:right="1984"/>
        <w:jc w:val="both"/>
      </w:pPr>
      <w:r>
        <w:t xml:space="preserve">Vizepräsidenten sind Ralf Böttger und </w:t>
      </w:r>
      <w:r w:rsidR="00095177">
        <w:t xml:space="preserve">Thomas </w:t>
      </w:r>
      <w:r w:rsidR="00E26832">
        <w:t xml:space="preserve">Schäfer </w:t>
      </w:r>
    </w:p>
    <w:p w:rsidR="001808C8" w:rsidRDefault="00E26832" w:rsidP="00203AE8">
      <w:pPr>
        <w:pStyle w:val="PressemeldungText"/>
        <w:ind w:right="1984"/>
      </w:pPr>
      <w:r>
        <w:t xml:space="preserve">Im Rahmen der turnusgemäßen Neuwahlen der Holzbau Akademie </w:t>
      </w:r>
      <w:r w:rsidR="003B2AF0">
        <w:t>im</w:t>
      </w:r>
      <w:r>
        <w:t xml:space="preserve"> September 2019 im </w:t>
      </w:r>
      <w:r w:rsidR="00CF6A08">
        <w:t>ober</w:t>
      </w:r>
      <w:r>
        <w:t xml:space="preserve">bayerischen Bad </w:t>
      </w:r>
      <w:proofErr w:type="spellStart"/>
      <w:r>
        <w:t>Endorf</w:t>
      </w:r>
      <w:proofErr w:type="spellEnd"/>
      <w:r>
        <w:t xml:space="preserve"> wurde </w:t>
      </w:r>
      <w:r w:rsidR="00203AE8">
        <w:t xml:space="preserve">der Vorsitzender des Holzbau Deutschland Ausschusses Bildung </w:t>
      </w:r>
      <w:r>
        <w:t>Peter Hellmuth,</w:t>
      </w:r>
      <w:r w:rsidR="00203AE8">
        <w:t xml:space="preserve"> Zimmermeister aus</w:t>
      </w:r>
      <w:r>
        <w:t xml:space="preserve"> Baunatal,</w:t>
      </w:r>
      <w:r w:rsidR="00203AE8">
        <w:t xml:space="preserve"> </w:t>
      </w:r>
      <w:r>
        <w:t xml:space="preserve">zum neuen Präsidenten gewählt. Helmut </w:t>
      </w:r>
      <w:proofErr w:type="spellStart"/>
      <w:r>
        <w:t>Sippel</w:t>
      </w:r>
      <w:proofErr w:type="spellEnd"/>
      <w:r w:rsidR="00437B72">
        <w:t xml:space="preserve">, </w:t>
      </w:r>
      <w:r w:rsidR="002811EB">
        <w:t>Dipl.-</w:t>
      </w:r>
      <w:bookmarkStart w:id="0" w:name="_GoBack"/>
      <w:bookmarkEnd w:id="0"/>
      <w:r w:rsidR="002811EB">
        <w:t xml:space="preserve">Ing. und Zimmermeister aus </w:t>
      </w:r>
      <w:proofErr w:type="spellStart"/>
      <w:r w:rsidR="00095177">
        <w:t>Lohfelden</w:t>
      </w:r>
      <w:proofErr w:type="spellEnd"/>
      <w:r>
        <w:t xml:space="preserve">, der das Gremium seit Oktober 2003 leitete, stand zur Wiederwahl nicht mehr zur Verfügung. </w:t>
      </w:r>
      <w:r w:rsidR="00203AE8">
        <w:t xml:space="preserve">Helmut </w:t>
      </w:r>
      <w:proofErr w:type="spellStart"/>
      <w:r w:rsidR="00203AE8">
        <w:t>Sippel</w:t>
      </w:r>
      <w:proofErr w:type="spellEnd"/>
      <w:r w:rsidR="00203AE8">
        <w:t xml:space="preserve"> bedankte sich bei seinen Kollegen für die gute Zusammenarbeit </w:t>
      </w:r>
      <w:r w:rsidR="001808C8">
        <w:t xml:space="preserve">und unterstrich die Bedeutung der Qualifizierung. </w:t>
      </w:r>
      <w:r w:rsidR="001808C8" w:rsidRPr="003B2AF0">
        <w:t xml:space="preserve">„Ohne Aus- und Weiterbildung“, so </w:t>
      </w:r>
      <w:proofErr w:type="spellStart"/>
      <w:r w:rsidR="001808C8" w:rsidRPr="003B2AF0">
        <w:t>Sippel</w:t>
      </w:r>
      <w:proofErr w:type="spellEnd"/>
      <w:r w:rsidR="001808C8" w:rsidRPr="003B2AF0">
        <w:t xml:space="preserve">, „gibt es </w:t>
      </w:r>
      <w:r w:rsidR="00203AE8" w:rsidRPr="003B2AF0">
        <w:t>keine Zukunft</w:t>
      </w:r>
      <w:r w:rsidR="001808C8" w:rsidRPr="003B2AF0">
        <w:t xml:space="preserve"> für den Holzbau</w:t>
      </w:r>
      <w:r w:rsidR="00203AE8" w:rsidRPr="003B2AF0">
        <w:t>.</w:t>
      </w:r>
      <w:r w:rsidR="001808C8" w:rsidRPr="003B2AF0">
        <w:t>“</w:t>
      </w:r>
    </w:p>
    <w:p w:rsidR="005213F6" w:rsidRDefault="00B25037" w:rsidP="00900FCC">
      <w:pPr>
        <w:pStyle w:val="PressemeldungText"/>
        <w:ind w:right="1984"/>
      </w:pPr>
      <w:r>
        <w:t xml:space="preserve">„Wir danken Helmut </w:t>
      </w:r>
      <w:proofErr w:type="spellStart"/>
      <w:r>
        <w:t>Sippel</w:t>
      </w:r>
      <w:proofErr w:type="spellEnd"/>
      <w:r>
        <w:t xml:space="preserve"> für sein </w:t>
      </w:r>
      <w:r w:rsidR="00095177">
        <w:t>langjä</w:t>
      </w:r>
      <w:r w:rsidR="00437B72">
        <w:t>h</w:t>
      </w:r>
      <w:r w:rsidR="00095177">
        <w:t xml:space="preserve">riges </w:t>
      </w:r>
      <w:r>
        <w:t>Engagement</w:t>
      </w:r>
      <w:r w:rsidR="00095177">
        <w:t xml:space="preserve"> </w:t>
      </w:r>
      <w:r>
        <w:t>für das Thema Weiterbildung im Holzbau</w:t>
      </w:r>
      <w:r w:rsidR="00095177">
        <w:t xml:space="preserve">. </w:t>
      </w:r>
      <w:r w:rsidR="00437B72">
        <w:t>Er</w:t>
      </w:r>
      <w:r w:rsidR="0075007C">
        <w:t xml:space="preserve"> </w:t>
      </w:r>
      <w:r>
        <w:t xml:space="preserve">hat </w:t>
      </w:r>
      <w:r w:rsidR="00095177">
        <w:t xml:space="preserve">in den vergangenen 16 Jahren </w:t>
      </w:r>
      <w:r>
        <w:t xml:space="preserve">mit seiner fachlichen Kompetenz und seinen umfangreichen Erfahrungen als Zimmermeister entscheidend dazu beigetragen, dass die Holzbau Deutschland Akademie </w:t>
      </w:r>
      <w:r w:rsidR="0075007C">
        <w:t>zum unverzichtbaren Baustein des Verband</w:t>
      </w:r>
      <w:r w:rsidR="00095177">
        <w:t>s-Portfolios geworden ist“, würdigte Peter Aicher, Vorsitzender von Holzbau Deutschland</w:t>
      </w:r>
      <w:r w:rsidR="00437B72">
        <w:t>,</w:t>
      </w:r>
      <w:r w:rsidR="00095177">
        <w:t xml:space="preserve"> </w:t>
      </w:r>
      <w:proofErr w:type="spellStart"/>
      <w:r w:rsidR="00095177">
        <w:t>Sippels</w:t>
      </w:r>
      <w:proofErr w:type="spellEnd"/>
      <w:r w:rsidR="00095177">
        <w:t xml:space="preserve"> Arbeit. </w:t>
      </w:r>
      <w:r w:rsidR="0075007C">
        <w:t>Lebenslanges Lernen</w:t>
      </w:r>
      <w:r w:rsidR="00095177">
        <w:t>, so Aicher, sei</w:t>
      </w:r>
      <w:r w:rsidR="0075007C">
        <w:t xml:space="preserve"> das zentrale Thema der Akademie, die mit ihrem speziellen Angebot alle</w:t>
      </w:r>
      <w:r w:rsidR="00CF6A08">
        <w:t>n</w:t>
      </w:r>
      <w:r w:rsidR="0075007C">
        <w:t xml:space="preserve"> im Holzbau Beschäftigten</w:t>
      </w:r>
      <w:r w:rsidR="00CF6A08">
        <w:t xml:space="preserve"> ermöglicht</w:t>
      </w:r>
      <w:r w:rsidR="0075007C">
        <w:t>, an den aktuellen Entwicklungen teil</w:t>
      </w:r>
      <w:r w:rsidR="00CF6A08">
        <w:t>zu</w:t>
      </w:r>
      <w:r w:rsidR="0075007C">
        <w:t>haben und diese gewinnbringend in ihren Unternehmen um</w:t>
      </w:r>
      <w:r w:rsidR="00CF6A08">
        <w:t>zu</w:t>
      </w:r>
      <w:r w:rsidR="0075007C">
        <w:t xml:space="preserve">setzen. </w:t>
      </w:r>
      <w:r w:rsidR="00095177">
        <w:t>„</w:t>
      </w:r>
      <w:r w:rsidR="0075007C">
        <w:t>Mit Peter Hellmuth haben wir einen würdigen Nachfolger</w:t>
      </w:r>
      <w:r w:rsidR="00095177">
        <w:t xml:space="preserve"> für das Präsidentenamt</w:t>
      </w:r>
      <w:r w:rsidR="0075007C">
        <w:t xml:space="preserve"> gefunden</w:t>
      </w:r>
      <w:r w:rsidR="00437B72">
        <w:t xml:space="preserve"> und </w:t>
      </w:r>
      <w:r w:rsidR="0075007C">
        <w:t>freuen uns au</w:t>
      </w:r>
      <w:r w:rsidR="00095177">
        <w:t>f die zukünftige Zusammenarbeit“, so Peter Aicher.</w:t>
      </w:r>
      <w:r w:rsidR="00437B72">
        <w:t xml:space="preserve"> </w:t>
      </w:r>
    </w:p>
    <w:p w:rsidR="00437B72" w:rsidRDefault="00437B72" w:rsidP="00900FCC">
      <w:pPr>
        <w:pStyle w:val="PressemeldungText"/>
        <w:ind w:right="1984"/>
      </w:pPr>
      <w:r>
        <w:t>Vizepräsident Thomas Schäfer, Ostfildern, wurde bei den Wahlen in seinem Amt bestätigt. Zum neuen Vizepräsidenten wurde Ralf Böttger, Kassel, gewählt.</w:t>
      </w:r>
    </w:p>
    <w:p w:rsidR="00900FCC" w:rsidRPr="001A3EA1" w:rsidRDefault="00900FCC" w:rsidP="00C13B15">
      <w:pPr>
        <w:pStyle w:val="PressemeldungText"/>
        <w:ind w:right="1984"/>
      </w:pPr>
      <w:r>
        <w:t>Die Holzbau Deutschland Akademie bietet Fort- und Weiterbildungsmaßnahmen für Unternehmen aus dem Zimmererhandwerk und deren Mitarbeitern</w:t>
      </w:r>
      <w:r w:rsidR="00437B72">
        <w:t>. Die Akad</w:t>
      </w:r>
      <w:r w:rsidR="00203AE8">
        <w:t>e</w:t>
      </w:r>
      <w:r w:rsidR="00437B72">
        <w:t xml:space="preserve">mie erfasst aktuelle Entwicklungen </w:t>
      </w:r>
      <w:r>
        <w:t xml:space="preserve">und </w:t>
      </w:r>
      <w:r w:rsidR="00437B72">
        <w:t xml:space="preserve">vermittelt </w:t>
      </w:r>
      <w:r>
        <w:t>den Unternehmen dadurch unverzichtbare</w:t>
      </w:r>
      <w:r w:rsidR="00B25037">
        <w:t xml:space="preserve"> Fachkenntnisse und</w:t>
      </w:r>
      <w:r>
        <w:t xml:space="preserve"> Wissen. Das Seminarprogramm entsteht in </w:t>
      </w:r>
      <w:r>
        <w:lastRenderedPageBreak/>
        <w:t>enger Zusammenarbeit mit den Landesverbänden, dem Holzbau Deutschland Institut</w:t>
      </w:r>
      <w:r w:rsidR="00203AE8">
        <w:t xml:space="preserve">, </w:t>
      </w:r>
      <w:r>
        <w:t>dem Bild</w:t>
      </w:r>
      <w:r w:rsidR="00203AE8">
        <w:t>ungsnetzwerk Holzbau und Ausbau sowie den Kompetenzzentren Biberach, Bühl und Kassel.</w:t>
      </w:r>
    </w:p>
    <w:sectPr w:rsidR="00900FCC" w:rsidRPr="001A3EA1" w:rsidSect="001A3EA1">
      <w:headerReference w:type="default" r:id="rId7"/>
      <w:headerReference w:type="first" r:id="rId8"/>
      <w:footerReference w:type="first" r:id="rId9"/>
      <w:pgSz w:w="11906" w:h="16838" w:code="9"/>
      <w:pgMar w:top="3119" w:right="1133" w:bottom="1985" w:left="1418" w:header="1418" w:footer="24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F0" w:rsidRDefault="008A48F0" w:rsidP="00DC6031">
      <w:r>
        <w:separator/>
      </w:r>
    </w:p>
  </w:endnote>
  <w:endnote w:type="continuationSeparator" w:id="0">
    <w:p w:rsidR="008A48F0" w:rsidRDefault="008A48F0" w:rsidP="00D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1" w:rsidRDefault="008A48F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622300</wp:posOffset>
              </wp:positionV>
              <wp:extent cx="4982210" cy="957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731" w:rsidRPr="00804F67" w:rsidRDefault="00E13731" w:rsidP="00FB5180">
                          <w:pPr>
                            <w:tabs>
                              <w:tab w:val="left" w:pos="4536"/>
                            </w:tabs>
                            <w:spacing w:before="240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proofErr w:type="spellStart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V.i.S.d.P</w:t>
                          </w:r>
                          <w:proofErr w:type="spellEnd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.</w:t>
                          </w:r>
                        </w:p>
                        <w:p w:rsidR="00E13731" w:rsidRDefault="00E13731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Rainer </w:t>
                          </w:r>
                          <w:proofErr w:type="spellStart"/>
                          <w:smartTag w:uri="urn:schemas-microsoft-com:office:smarttags" w:element="PersonName">
                            <w:r w:rsidRPr="00804F67">
                              <w:rPr>
                                <w:rFonts w:ascii="TheSansOffice" w:hAnsi="TheSansOffice"/>
                                <w:sz w:val="16"/>
                              </w:rPr>
                              <w:t>Kabelitz</w:t>
                            </w:r>
                          </w:smartTag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-Ciré</w:t>
                          </w:r>
                          <w:proofErr w:type="spellEnd"/>
                        </w:p>
                        <w:p w:rsidR="00E13731" w:rsidRDefault="00E13731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Holzbau Deutschland 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– Bund Deutscher Zimmermeister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im Zentralverband des Deutschen Baugewerbes</w:t>
                          </w:r>
                        </w:p>
                        <w:p w:rsidR="00E13731" w:rsidRDefault="00E13731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Kronenstraße 55-58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10117 Berlin / Telefon: 030 / 2 03 14-0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Telefax:  030/ 2 03 14-560</w:t>
                          </w:r>
                        </w:p>
                        <w:p w:rsidR="00E13731" w:rsidRPr="00FB5180" w:rsidRDefault="00E13731" w:rsidP="00FB5180">
                          <w:pPr>
                            <w:tabs>
                              <w:tab w:val="left" w:pos="4536"/>
                            </w:tabs>
                            <w:rPr>
                              <w:szCs w:val="16"/>
                            </w:rPr>
                          </w:pPr>
                          <w:r w:rsidRPr="004167C0">
                            <w:rPr>
                              <w:rFonts w:ascii="TheSansOffice" w:hAnsi="TheSansOffice"/>
                              <w:sz w:val="16"/>
                            </w:rPr>
                            <w:t>info@holzbau-deutschland.de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>holzbau-deutschland.de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.45pt;margin-top:49pt;width:392.3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" strokecolor="white">
              <v:textbox>
                <w:txbxContent>
                  <w:p w:rsidR="00E13731" w:rsidRPr="00804F67" w:rsidRDefault="00E13731" w:rsidP="00FB5180">
                    <w:pPr>
                      <w:tabs>
                        <w:tab w:val="left" w:pos="4536"/>
                      </w:tabs>
                      <w:spacing w:before="240"/>
                      <w:rPr>
                        <w:rFonts w:ascii="TheSansOffice" w:hAnsi="TheSansOffice"/>
                        <w:sz w:val="16"/>
                      </w:rPr>
                    </w:pPr>
                    <w:proofErr w:type="spellStart"/>
                    <w:r w:rsidRPr="00804F67">
                      <w:rPr>
                        <w:rFonts w:ascii="TheSansOffice" w:hAnsi="TheSansOffice"/>
                        <w:sz w:val="16"/>
                      </w:rPr>
                      <w:t>V.i.S.d.P</w:t>
                    </w:r>
                    <w:proofErr w:type="spellEnd"/>
                    <w:r w:rsidRPr="00804F67">
                      <w:rPr>
                        <w:rFonts w:ascii="TheSansOffice" w:hAnsi="TheSansOffice"/>
                        <w:sz w:val="16"/>
                      </w:rPr>
                      <w:t>.</w:t>
                    </w:r>
                  </w:p>
                  <w:p w:rsidR="00E13731" w:rsidRDefault="00E13731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Rainer </w:t>
                    </w:r>
                    <w:proofErr w:type="spellStart"/>
                    <w:smartTag w:uri="urn:schemas-microsoft-com:office:smarttags" w:element="PersonName">
                      <w:r w:rsidRPr="00804F67">
                        <w:rPr>
                          <w:rFonts w:ascii="TheSansOffice" w:hAnsi="TheSansOffice"/>
                          <w:sz w:val="16"/>
                        </w:rPr>
                        <w:t>Kabelitz</w:t>
                      </w:r>
                    </w:smartTag>
                    <w:r w:rsidRPr="00804F67">
                      <w:rPr>
                        <w:rFonts w:ascii="TheSansOffice" w:hAnsi="TheSansOffice"/>
                        <w:sz w:val="16"/>
                      </w:rPr>
                      <w:t>-Ciré</w:t>
                    </w:r>
                    <w:proofErr w:type="spellEnd"/>
                  </w:p>
                  <w:p w:rsidR="00E13731" w:rsidRDefault="00E13731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Holzbau Deutschland 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– Bund Deutscher Zimmermeister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im Zentralverband des Deutschen Baugewerbes</w:t>
                    </w:r>
                  </w:p>
                  <w:p w:rsidR="00E13731" w:rsidRDefault="00E13731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>Kronenstraße 55-58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10117 Berlin / Telefon: 030 / 2 03 14-0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Telefax:  030/ 2 03 14-560</w:t>
                    </w:r>
                  </w:p>
                  <w:p w:rsidR="00E13731" w:rsidRPr="00FB5180" w:rsidRDefault="00E13731" w:rsidP="00FB5180">
                    <w:pPr>
                      <w:tabs>
                        <w:tab w:val="left" w:pos="4536"/>
                      </w:tabs>
                      <w:rPr>
                        <w:szCs w:val="16"/>
                      </w:rPr>
                    </w:pPr>
                    <w:r w:rsidRPr="004167C0">
                      <w:rPr>
                        <w:rFonts w:ascii="TheSansOffice" w:hAnsi="TheSansOffice"/>
                        <w:sz w:val="16"/>
                      </w:rPr>
                      <w:t>info@holzbau-deutschland.de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www.</w:t>
                    </w:r>
                    <w:r>
                      <w:rPr>
                        <w:rFonts w:ascii="TheSansOffice" w:hAnsi="TheSansOffice"/>
                        <w:sz w:val="16"/>
                      </w:rPr>
                      <w:t>holzbau-deutschland.de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234950</wp:posOffset>
              </wp:positionV>
              <wp:extent cx="1688465" cy="1219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219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731" w:rsidRDefault="008A48F0" w:rsidP="00644363"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1495425" cy="1119505"/>
                                <wp:effectExtent l="0" t="0" r="0" b="0"/>
                                <wp:docPr id="4" name="Bild 2" descr="Logo ZDB V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ZDB V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119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2" o:spid="_x0000_s1028" type="#_x0000_t202" style="position:absolute;margin-left:379.1pt;margin-top:18.5pt;width:132.95pt;height:96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" strokecolor="white">
              <v:textbox style="mso-fit-shape-to-text:t">
                <w:txbxContent>
                  <w:p w:rsidR="00E13731" w:rsidRDefault="008A48F0" w:rsidP="00644363"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1495425" cy="1119505"/>
                          <wp:effectExtent l="0" t="0" r="0" b="0"/>
                          <wp:docPr id="4" name="Bild 2" descr="Logo ZDB V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ZDB V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111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F0" w:rsidRDefault="008A48F0" w:rsidP="00DC6031">
      <w:r>
        <w:separator/>
      </w:r>
    </w:p>
  </w:footnote>
  <w:footnote w:type="continuationSeparator" w:id="0">
    <w:p w:rsidR="008A48F0" w:rsidRDefault="008A48F0" w:rsidP="00DC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1" w:rsidRPr="00BC5704" w:rsidRDefault="00E13731">
    <w:pPr>
      <w:pStyle w:val="Kopfzeile"/>
      <w:jc w:val="center"/>
      <w:rPr>
        <w:rFonts w:ascii="TheSansOffice" w:hAnsi="TheSansOffice"/>
        <w:b/>
        <w:sz w:val="20"/>
      </w:rPr>
    </w:pPr>
  </w:p>
  <w:p w:rsidR="00E13731" w:rsidRPr="00A44E78" w:rsidRDefault="00E13731">
    <w:pPr>
      <w:pStyle w:val="Kopfzeile"/>
      <w:jc w:val="center"/>
      <w:rPr>
        <w:rFonts w:ascii="TheSansOffice" w:hAnsi="TheSansOffice"/>
        <w:sz w:val="22"/>
      </w:rPr>
    </w:pPr>
    <w:r w:rsidRPr="00A44E78">
      <w:rPr>
        <w:rFonts w:ascii="TheSansOffice" w:hAnsi="TheSansOffice"/>
        <w:sz w:val="20"/>
      </w:rPr>
      <w:t xml:space="preserve">- Seite </w:t>
    </w:r>
    <w:r w:rsidRPr="00A44E78">
      <w:rPr>
        <w:rStyle w:val="Seitenzahl"/>
        <w:rFonts w:ascii="TheSansOffice" w:hAnsi="TheSansOffice"/>
        <w:sz w:val="20"/>
      </w:rPr>
      <w:fldChar w:fldCharType="begin"/>
    </w:r>
    <w:r w:rsidRPr="00A44E78">
      <w:rPr>
        <w:rStyle w:val="Seitenzahl"/>
        <w:rFonts w:ascii="TheSansOffice" w:hAnsi="TheSansOffice"/>
        <w:sz w:val="20"/>
      </w:rPr>
      <w:instrText xml:space="preserve"> PAGE </w:instrText>
    </w:r>
    <w:r w:rsidRPr="00A44E78">
      <w:rPr>
        <w:rStyle w:val="Seitenzahl"/>
        <w:rFonts w:ascii="TheSansOffice" w:hAnsi="TheSansOffice"/>
        <w:sz w:val="20"/>
      </w:rPr>
      <w:fldChar w:fldCharType="separate"/>
    </w:r>
    <w:r w:rsidR="002811EB">
      <w:rPr>
        <w:rStyle w:val="Seitenzahl"/>
        <w:rFonts w:ascii="TheSansOffice" w:hAnsi="TheSansOffice"/>
        <w:noProof/>
        <w:sz w:val="20"/>
      </w:rPr>
      <w:t>2</w:t>
    </w:r>
    <w:r w:rsidRPr="00A44E78">
      <w:rPr>
        <w:rStyle w:val="Seitenzahl"/>
        <w:rFonts w:ascii="TheSansOffice" w:hAnsi="TheSansOffice"/>
        <w:sz w:val="20"/>
      </w:rPr>
      <w:fldChar w:fldCharType="end"/>
    </w:r>
    <w:r w:rsidRPr="00A44E78">
      <w:rPr>
        <w:rStyle w:val="Seitenzahl"/>
        <w:rFonts w:ascii="TheSansOffice" w:hAnsi="TheSansOffice"/>
        <w:sz w:val="20"/>
      </w:rPr>
      <w:t xml:space="preserve"> von 2- </w:t>
    </w:r>
  </w:p>
  <w:p w:rsidR="00E13731" w:rsidRPr="00BC5704" w:rsidRDefault="00E13731">
    <w:pPr>
      <w:pStyle w:val="Kopfzeile"/>
      <w:rPr>
        <w:rFonts w:ascii="TheSansOffice" w:hAnsi="TheSansOffice"/>
      </w:rPr>
    </w:pPr>
  </w:p>
  <w:p w:rsidR="00E13731" w:rsidRPr="00BC5704" w:rsidRDefault="00E13731">
    <w:pPr>
      <w:pStyle w:val="Kopfzeile"/>
      <w:rPr>
        <w:rFonts w:ascii="TheSansOffice" w:hAnsi="TheSansOffice"/>
      </w:rPr>
    </w:pPr>
  </w:p>
  <w:p w:rsidR="00E13731" w:rsidRPr="00BC5704" w:rsidRDefault="00E13731">
    <w:pPr>
      <w:pStyle w:val="Kopfzeile"/>
      <w:rPr>
        <w:rFonts w:ascii="TheSansOffice" w:hAnsi="TheSansOffi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1" w:rsidRDefault="008A48F0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3994785</wp:posOffset>
              </wp:positionH>
              <wp:positionV relativeFrom="paragraph">
                <wp:posOffset>-915035</wp:posOffset>
              </wp:positionV>
              <wp:extent cx="2670810" cy="17195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171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3731" w:rsidRDefault="008A48F0" w:rsidP="00644363"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2479675" cy="1619885"/>
                                <wp:effectExtent l="0" t="0" r="0" b="0"/>
                                <wp:docPr id="5" name="Bild 1" descr="hbd_logo_fin_rgb_offi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bd_logo_fin_rgb_offi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9675" cy="1619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5pt;margin-top:-72.05pt;width:210.3pt;height:135.4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" strokecolor="white">
              <v:textbox style="mso-fit-shape-to-text:t">
                <w:txbxContent>
                  <w:p w:rsidR="00E13731" w:rsidRDefault="008A48F0" w:rsidP="00644363"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2479675" cy="1619885"/>
                          <wp:effectExtent l="0" t="0" r="0" b="0"/>
                          <wp:docPr id="5" name="Bild 1" descr="hbd_logo_fin_rgb_offi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bd_logo_fin_rgb_offi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9675" cy="161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F0"/>
    <w:rsid w:val="00042509"/>
    <w:rsid w:val="00046B7F"/>
    <w:rsid w:val="00095177"/>
    <w:rsid w:val="000E69D5"/>
    <w:rsid w:val="00112DE3"/>
    <w:rsid w:val="001308E2"/>
    <w:rsid w:val="0013306C"/>
    <w:rsid w:val="0013444E"/>
    <w:rsid w:val="00142467"/>
    <w:rsid w:val="001808C8"/>
    <w:rsid w:val="001A1BBC"/>
    <w:rsid w:val="001A3EA1"/>
    <w:rsid w:val="00203AE8"/>
    <w:rsid w:val="002258F2"/>
    <w:rsid w:val="002629B0"/>
    <w:rsid w:val="002643E2"/>
    <w:rsid w:val="00265729"/>
    <w:rsid w:val="002811EB"/>
    <w:rsid w:val="00322240"/>
    <w:rsid w:val="00362900"/>
    <w:rsid w:val="003A45F0"/>
    <w:rsid w:val="003B2AF0"/>
    <w:rsid w:val="003E1154"/>
    <w:rsid w:val="003E2F33"/>
    <w:rsid w:val="0040624F"/>
    <w:rsid w:val="004167C0"/>
    <w:rsid w:val="00437B72"/>
    <w:rsid w:val="0047403B"/>
    <w:rsid w:val="004803F3"/>
    <w:rsid w:val="005213F6"/>
    <w:rsid w:val="0054008D"/>
    <w:rsid w:val="00545647"/>
    <w:rsid w:val="00613D2C"/>
    <w:rsid w:val="00644363"/>
    <w:rsid w:val="00655B76"/>
    <w:rsid w:val="00683C30"/>
    <w:rsid w:val="00683D74"/>
    <w:rsid w:val="00695726"/>
    <w:rsid w:val="00696AAF"/>
    <w:rsid w:val="006C34D9"/>
    <w:rsid w:val="0075007C"/>
    <w:rsid w:val="00816D3C"/>
    <w:rsid w:val="00893D6C"/>
    <w:rsid w:val="008A48F0"/>
    <w:rsid w:val="008D33C8"/>
    <w:rsid w:val="008D3D55"/>
    <w:rsid w:val="00900FCC"/>
    <w:rsid w:val="0091753F"/>
    <w:rsid w:val="00943FF2"/>
    <w:rsid w:val="009512FE"/>
    <w:rsid w:val="00A10ED8"/>
    <w:rsid w:val="00A275F9"/>
    <w:rsid w:val="00A44E78"/>
    <w:rsid w:val="00A827C4"/>
    <w:rsid w:val="00AF590A"/>
    <w:rsid w:val="00B25037"/>
    <w:rsid w:val="00B26A0C"/>
    <w:rsid w:val="00B779D1"/>
    <w:rsid w:val="00B93111"/>
    <w:rsid w:val="00BA3372"/>
    <w:rsid w:val="00BC5704"/>
    <w:rsid w:val="00C13655"/>
    <w:rsid w:val="00C13B15"/>
    <w:rsid w:val="00C17646"/>
    <w:rsid w:val="00C55C61"/>
    <w:rsid w:val="00C80935"/>
    <w:rsid w:val="00CF6A08"/>
    <w:rsid w:val="00DC6031"/>
    <w:rsid w:val="00E13731"/>
    <w:rsid w:val="00E2129B"/>
    <w:rsid w:val="00E25741"/>
    <w:rsid w:val="00E26832"/>
    <w:rsid w:val="00E37CCF"/>
    <w:rsid w:val="00EE10EE"/>
    <w:rsid w:val="00F65FD2"/>
    <w:rsid w:val="00FA556C"/>
    <w:rsid w:val="00FB5180"/>
    <w:rsid w:val="00FD052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1AA07836"/>
  <w15:chartTrackingRefBased/>
  <w15:docId w15:val="{D85BB545-9111-4F8F-A840-FCE907C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heSansCorrespondence" w:hAnsi="TheSansCorrespondence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ind w:right="992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240"/>
      <w:ind w:right="992"/>
      <w:jc w:val="center"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8"/>
    </w:rPr>
  </w:style>
  <w:style w:type="paragraph" w:styleId="Textkrper2">
    <w:name w:val="Body Text 2"/>
    <w:basedOn w:val="Standard"/>
    <w:semiHidden/>
    <w:pPr>
      <w:spacing w:after="240"/>
      <w:ind w:right="992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3C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5180"/>
    <w:rPr>
      <w:color w:val="0000FF"/>
      <w:u w:val="single"/>
    </w:rPr>
  </w:style>
  <w:style w:type="paragraph" w:customStyle="1" w:styleId="Headline">
    <w:name w:val="Headline"/>
    <w:basedOn w:val="Kopfzeile"/>
    <w:qFormat/>
    <w:rsid w:val="003A45F0"/>
    <w:pPr>
      <w:tabs>
        <w:tab w:val="clear" w:pos="4536"/>
        <w:tab w:val="clear" w:pos="9072"/>
        <w:tab w:val="left" w:pos="3402"/>
        <w:tab w:val="left" w:pos="7371"/>
      </w:tabs>
      <w:spacing w:before="560" w:after="280" w:line="280" w:lineRule="exact"/>
    </w:pPr>
    <w:rPr>
      <w:rFonts w:ascii="TheSansOffice" w:hAnsi="TheSansOffice"/>
      <w:b/>
      <w:szCs w:val="24"/>
    </w:rPr>
  </w:style>
  <w:style w:type="paragraph" w:customStyle="1" w:styleId="Subhead">
    <w:name w:val="Subhead"/>
    <w:basedOn w:val="berschrift5"/>
    <w:qFormat/>
    <w:rsid w:val="003A45F0"/>
    <w:pPr>
      <w:spacing w:after="560" w:line="280" w:lineRule="exact"/>
    </w:pPr>
    <w:rPr>
      <w:rFonts w:ascii="TheSansOffice" w:hAnsi="TheSansOffice"/>
      <w:sz w:val="20"/>
      <w:lang w:val="de-DE"/>
    </w:rPr>
  </w:style>
  <w:style w:type="paragraph" w:customStyle="1" w:styleId="PressemeldungText">
    <w:name w:val="Pressemeldung Text"/>
    <w:basedOn w:val="Kopfzeile"/>
    <w:qFormat/>
    <w:rsid w:val="003A45F0"/>
    <w:pPr>
      <w:tabs>
        <w:tab w:val="clear" w:pos="4536"/>
        <w:tab w:val="clear" w:pos="9072"/>
      </w:tabs>
      <w:spacing w:after="280" w:line="280" w:lineRule="exact"/>
    </w:pPr>
    <w:rPr>
      <w:rFonts w:ascii="TheSansOffice" w:hAnsi="TheSansOffice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57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74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741"/>
    <w:rPr>
      <w:rFonts w:ascii="TheSansCorrespondence" w:hAnsi="TheSansCorrespondence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7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741"/>
    <w:rPr>
      <w:rFonts w:ascii="TheSansCorrespondence" w:hAnsi="TheSansCorrespondence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90_Organisation\40_Formatvorlagen\HBD_Presseinform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FC09-3C61-498D-98FC-262C11D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HBD_Presseinformation.dot</Template>
  <TotalTime>0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Zentralverband der deutschen Bauwirtschaft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Sibylle Zeuch</dc:creator>
  <cp:keywords/>
  <dc:description/>
  <cp:lastModifiedBy>Sibylle Zeuch</cp:lastModifiedBy>
  <cp:revision>16</cp:revision>
  <cp:lastPrinted>2019-09-26T14:11:00Z</cp:lastPrinted>
  <dcterms:created xsi:type="dcterms:W3CDTF">2019-09-16T07:08:00Z</dcterms:created>
  <dcterms:modified xsi:type="dcterms:W3CDTF">2019-10-01T07:09:00Z</dcterms:modified>
</cp:coreProperties>
</file>